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328" w:rsidRDefault="00491328" w:rsidP="00491328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Игра по обществознанию, посвященная Дню Конституции Российской Федерации, «Основные права и свободы человека».</w:t>
      </w:r>
    </w:p>
    <w:p w:rsidR="00C17922" w:rsidRDefault="00C17922" w:rsidP="00491328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Автор: учитель истории и обществознания МОУ СШ №83 Т.Л. Гусева</w:t>
      </w:r>
    </w:p>
    <w:p w:rsidR="009603AD" w:rsidRPr="00947F6F" w:rsidRDefault="00947F6F" w:rsidP="00491328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Д</w:t>
      </w:r>
      <w:r w:rsidR="009603AD"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ля 6–7-х классов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 xml:space="preserve"> </w:t>
      </w:r>
      <w:r w:rsidR="00491328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(ведущие - учащиеся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 xml:space="preserve"> 9</w:t>
      </w:r>
      <w:r w:rsidR="00491328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-х классов)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Цель:</w:t>
      </w: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 формирование правовой культуры учащихся через ознакомление с основными правами и свободами человека, обобщение начальных правовых знаний у несовершеннолетних.</w:t>
      </w:r>
      <w:bookmarkStart w:id="0" w:name="_GoBack"/>
      <w:bookmarkEnd w:id="0"/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Задачи:</w:t>
      </w:r>
    </w:p>
    <w:p w:rsidR="009603AD" w:rsidRPr="00947F6F" w:rsidRDefault="009603AD" w:rsidP="009603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Дать возможность почувствовать себя гражданами своей страны;</w:t>
      </w:r>
    </w:p>
    <w:p w:rsidR="009603AD" w:rsidRPr="00947F6F" w:rsidRDefault="009603AD" w:rsidP="009603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 помощью литературных героев познакомить с правами и обязанностями;</w:t>
      </w:r>
    </w:p>
    <w:p w:rsidR="009603AD" w:rsidRPr="00947F6F" w:rsidRDefault="009603AD" w:rsidP="009603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Способствовать формированию собственного достоинства, осознанию своих прав, свобод и обязанностей;</w:t>
      </w:r>
    </w:p>
    <w:p w:rsidR="009603AD" w:rsidRPr="00947F6F" w:rsidRDefault="009603AD" w:rsidP="009603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Помочь детям осознать, что нет прав без обязанностей, нет обязанностей без прав;</w:t>
      </w:r>
    </w:p>
    <w:p w:rsidR="009603AD" w:rsidRPr="00947F6F" w:rsidRDefault="009603AD" w:rsidP="009603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Развивать умение называть свои права и анализировать поступки других;</w:t>
      </w:r>
    </w:p>
    <w:p w:rsidR="009603AD" w:rsidRPr="00947F6F" w:rsidRDefault="009603AD" w:rsidP="009603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Воспитывать уважение к другим людям, чувство коллективизма и ответственности.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Форма проведения:</w:t>
      </w: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 данное мероприятие проводится в виде игры по станциям в нескольких помещениях. Игра состоит из 9 станций-этапов. На каждом этапе команда набирает баллы, которые записываются в «Маршрутный лист» (</w:t>
      </w:r>
      <w:hyperlink r:id="rId5" w:history="1">
        <w:r w:rsidRPr="00947F6F">
          <w:rPr>
            <w:rFonts w:ascii="Times New Roman" w:eastAsia="Times New Roman" w:hAnsi="Times New Roman" w:cs="Times New Roman"/>
            <w:b/>
            <w:bCs/>
            <w:color w:val="000000" w:themeColor="text1"/>
            <w:sz w:val="21"/>
            <w:szCs w:val="21"/>
            <w:u w:val="single"/>
            <w:lang w:eastAsia="ru-RU"/>
          </w:rPr>
          <w:t>Приложение 1</w:t>
        </w:r>
      </w:hyperlink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). Побеждает тот класс, который наберет в сумме большее количество баллов (максимальное количество – 120 баллов).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Оборудование:</w:t>
      </w: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 магнитофон, бланки и карточки с заданиями, маршрутные листы.</w:t>
      </w:r>
    </w:p>
    <w:p w:rsidR="009603AD" w:rsidRPr="00947F6F" w:rsidRDefault="009603AD" w:rsidP="009603AD">
      <w:pPr>
        <w:shd w:val="clear" w:color="auto" w:fill="FFFFFF"/>
        <w:spacing w:before="270" w:after="135" w:line="330" w:lineRule="atLeast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>Ход мероприятия</w:t>
      </w:r>
    </w:p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1 станция «СОБЕРИ ПОСЛОВИЦУ»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 пословицы делятся на части, командам необходимо соединить части пословиц)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Не воровством добывают деньги, а трудом.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Легко воровать, да тяжело отвечать.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Хоть с умом воровать, а беды не миновать.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Незнанием закона никто не отговаривайся!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Шила в мешке не утаишь.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Каков грех, такова и расплата.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Один раз украл, а навек вором стал.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Знает кошка, чье мясо съела.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Дуракам закон не писан.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Меч правосудия не имеет ножен.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За худые слова летит и голова</w:t>
      </w:r>
    </w:p>
    <w:p w:rsidR="009603AD" w:rsidRPr="00947F6F" w:rsidRDefault="009603AD" w:rsidP="009603A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Права влекут за собой и обязанности</w:t>
      </w:r>
    </w:p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2 станция «ПЕСЕННАЯ»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proofErr w:type="gramStart"/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(командам дается прослушать несколько песен, необходимо определить о каком праве поется в песне.</w:t>
      </w:r>
      <w:proofErr w:type="gramEnd"/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 </w:t>
      </w:r>
      <w:hyperlink r:id="rId6" w:history="1">
        <w:proofErr w:type="gramStart"/>
        <w:r w:rsidRPr="00947F6F">
          <w:rPr>
            <w:rFonts w:ascii="Times New Roman" w:eastAsia="Times New Roman" w:hAnsi="Times New Roman" w:cs="Times New Roman"/>
            <w:b/>
            <w:bCs/>
            <w:color w:val="000000" w:themeColor="text1"/>
            <w:sz w:val="21"/>
            <w:szCs w:val="21"/>
            <w:u w:val="single"/>
            <w:lang w:eastAsia="ru-RU"/>
          </w:rPr>
          <w:t>Приложение 2</w:t>
        </w:r>
      </w:hyperlink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).</w:t>
      </w:r>
      <w:proofErr w:type="gramEnd"/>
    </w:p>
    <w:p w:rsidR="009603AD" w:rsidRPr="00947F6F" w:rsidRDefault="009603AD" w:rsidP="009603A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lastRenderedPageBreak/>
        <w:t>«Песня бременских музыкантов» –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Право на свободу передвижения. Право на свободу мирных собраний.</w:t>
      </w:r>
    </w:p>
    <w:p w:rsidR="009603AD" w:rsidRPr="00947F6F" w:rsidRDefault="009603AD" w:rsidP="009603A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«Чему учат в школе» –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Право на образование.</w:t>
      </w:r>
    </w:p>
    <w:p w:rsidR="009603AD" w:rsidRPr="00947F6F" w:rsidRDefault="009603AD" w:rsidP="009603A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«Песенка мамонтенка» –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Право на то, чтобы ребенок не разлучался со своими родителями вопреки желанию. Право жить и воспитываться родителями.</w:t>
      </w:r>
    </w:p>
    <w:p w:rsidR="009603AD" w:rsidRPr="00947F6F" w:rsidRDefault="009603AD" w:rsidP="009603A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«</w:t>
      </w:r>
      <w:proofErr w:type="spellStart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Чунга-Чанга</w:t>
      </w:r>
      <w:proofErr w:type="spellEnd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» –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Право на отдых. Право пользоваться благами.</w:t>
      </w:r>
    </w:p>
    <w:p w:rsidR="009603AD" w:rsidRPr="00947F6F" w:rsidRDefault="009603AD" w:rsidP="009603A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«В каждом маленьком ребенке» –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Право на всестороннее развитие.</w:t>
      </w:r>
    </w:p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3 станция «ПРАВОВАЯ»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(назвать какое право нарушено в каждой сказке)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Какое право нарушила ведьма в отношении Аленушки в сказке «Сестрица Аленушка и братец Иванушка»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на жизнь)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Какое право зайца защитил петух в сказке «</w:t>
      </w:r>
      <w:proofErr w:type="spellStart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Заюшкина</w:t>
      </w:r>
      <w:proofErr w:type="spellEnd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 избушка»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на жилье)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Каким своим правом воспользовалась лягушка в сказке «Лягушка-путешественница»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на свободу передвижений)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При помощи Папы Карло, каким правом воспользовался Буратино в сказке «Золотой ключик»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на образование)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Какое право Золушки нарушала мачеха, заставляя ее работать день и ночь, и не разрешая играть и развлекаться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на отдых и досуг)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Каким правом может воспользоваться </w:t>
      </w:r>
      <w:proofErr w:type="spellStart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Маугли</w:t>
      </w:r>
      <w:proofErr w:type="spellEnd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, живущий в лесу вместе с дикими зверями?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быть ребенком до 18 лет и иметь права как все дети)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Опекун всемирно известного Гарри </w:t>
      </w:r>
      <w:proofErr w:type="spellStart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Потера</w:t>
      </w:r>
      <w:proofErr w:type="spellEnd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 перехватывает и читает письма, адресованные мальчику. Какое право мальчика он нарушает?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на личную жизнь, тайну корреспонденции)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Баба-яга уносит братца Иванушку от сестрицы Аленушки за тридевять земель в тридесятое царство.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на защиту от незаконного перемещения)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Какое право нарушил медведь в сказке, собравшись жить на крыше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 (Право на неприкосновенность жилища)</w:t>
      </w:r>
    </w:p>
    <w:p w:rsidR="009603AD" w:rsidRPr="00947F6F" w:rsidRDefault="009603AD" w:rsidP="009603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Какое право нарушил Синьор Помидор, упрятав </w:t>
      </w:r>
      <w:proofErr w:type="spellStart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Чипполино</w:t>
      </w:r>
      <w:proofErr w:type="spellEnd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 за решетку?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 на свободу и презумпцию невиновности)</w:t>
      </w:r>
    </w:p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4 станция «</w:t>
      </w:r>
      <w:proofErr w:type="gramStart"/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ВЕРНО-НЕВЕРНО</w:t>
      </w:r>
      <w:proofErr w:type="gramEnd"/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proofErr w:type="gramStart"/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(из предложенных высказываний выбрать правильные и неправильные.</w:t>
      </w:r>
      <w:proofErr w:type="gramEnd"/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 </w:t>
      </w:r>
      <w:hyperlink r:id="rId7" w:history="1">
        <w:proofErr w:type="gramStart"/>
        <w:r w:rsidRPr="00947F6F">
          <w:rPr>
            <w:rFonts w:ascii="Times New Roman" w:eastAsia="Times New Roman" w:hAnsi="Times New Roman" w:cs="Times New Roman"/>
            <w:b/>
            <w:bCs/>
            <w:color w:val="000000" w:themeColor="text1"/>
            <w:sz w:val="21"/>
            <w:szCs w:val="21"/>
            <w:u w:val="single"/>
            <w:lang w:eastAsia="ru-RU"/>
          </w:rPr>
          <w:t>Приложение 3</w:t>
        </w:r>
      </w:hyperlink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)</w:t>
      </w:r>
      <w:proofErr w:type="gramEnd"/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4110"/>
        <w:gridCol w:w="3795"/>
      </w:tblGrid>
      <w:tr w:rsidR="009603AD" w:rsidRPr="00947F6F" w:rsidTr="009603A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03AD" w:rsidRPr="00947F6F" w:rsidRDefault="009603AD" w:rsidP="009603A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47F6F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правильно </w:t>
            </w:r>
            <w:r w:rsidRPr="00947F6F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br/>
              <w:t>1, 2, 5, 7, 8, 11, 13, 14, 17, 19, 20, 23, 25, 26, 29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03AD" w:rsidRPr="00947F6F" w:rsidRDefault="009603AD" w:rsidP="009603A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47F6F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неправильно </w:t>
            </w:r>
            <w:r w:rsidRPr="00947F6F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br/>
              <w:t>3,4, 6, 9, 10, 12, 15,16, 18,21,22,24,27,28,30</w:t>
            </w:r>
          </w:p>
        </w:tc>
      </w:tr>
    </w:tbl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5 станция «СЛОВЕСНАЯ»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(из предложенного слова составить как можно больше других слов)</w:t>
      </w:r>
    </w:p>
    <w:p w:rsidR="009603AD" w:rsidRPr="00947F6F" w:rsidRDefault="009603AD" w:rsidP="009603A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ПРАВОНАРУШЕНИЕ</w:t>
      </w:r>
    </w:p>
    <w:p w:rsidR="009603AD" w:rsidRPr="00947F6F" w:rsidRDefault="009603AD" w:rsidP="009603A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ОТВЕТСТВЕННОСТЬ</w:t>
      </w:r>
    </w:p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6 станция «АНАГРАММЫ»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(из предложенных анаграмм составить слова)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НОКЕВНИЦЯ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(конвенция)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lastRenderedPageBreak/>
        <w:t>ГОУСАРДТСОВ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(государство)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ИЖЗНЬ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(жизнь)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РБОАЗОАВИНЕ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(образование)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КЗАОН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(закон)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ЕТУПЕЛРИНЕПС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(преступление)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АВНАШЕПОРИНЕРУ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(правонарушение)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СТУЦИКОНЯИТ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(конституция)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СКОКДЕ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(кодекс)</w:t>
      </w:r>
    </w:p>
    <w:p w:rsidR="009603AD" w:rsidRPr="00947F6F" w:rsidRDefault="009603AD" w:rsidP="009603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СТЕВТНСТЕОНВОТЬ </w:t>
      </w: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(ответственность)</w:t>
      </w:r>
    </w:p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7 станция «ПРАВА И ОБЯЗАННОСТИ»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(распределить права и обязанности школьников)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Бесплатное образование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Активность в приобретении знаний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Уважать мнение всех учащихся и учителей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Удобное рабочее место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Посещать школу в предназначенное для этого время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Защита личной собственности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Посещение школьных мероприятий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Не пропускать учебные занятия без уважительной причины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Вести себя корректно на переменах и на уроках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Деловое сотрудничество с учителем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Соблюдать ПДД, ППБ, а также технику безопасности</w:t>
      </w:r>
    </w:p>
    <w:p w:rsidR="009603AD" w:rsidRPr="00947F6F" w:rsidRDefault="009603AD" w:rsidP="009603A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Беречь школьное имущество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(Права: 1; 2; 4; 6; 7; 10 Обязанности: 3; 5; 8; 9; 11; 12)</w:t>
      </w:r>
    </w:p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8 станция «ДЕТЕКТИВ»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proofErr w:type="gramStart"/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(по описанию назвать главного героя сказки.</w:t>
      </w:r>
      <w:proofErr w:type="gramEnd"/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 </w:t>
      </w:r>
      <w:hyperlink r:id="rId8" w:history="1">
        <w:proofErr w:type="gramStart"/>
        <w:r w:rsidRPr="00947F6F">
          <w:rPr>
            <w:rFonts w:ascii="Times New Roman" w:eastAsia="Times New Roman" w:hAnsi="Times New Roman" w:cs="Times New Roman"/>
            <w:b/>
            <w:bCs/>
            <w:color w:val="000000" w:themeColor="text1"/>
            <w:sz w:val="21"/>
            <w:szCs w:val="21"/>
            <w:u w:val="single"/>
            <w:lang w:eastAsia="ru-RU"/>
          </w:rPr>
          <w:t>Приложение 4</w:t>
        </w:r>
      </w:hyperlink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)</w:t>
      </w:r>
      <w:proofErr w:type="gramEnd"/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1 – козленочек; 2 – колобок; 3 – Кощей Бессмертный; 4 – лиса; 5 – Буратино; 6 – Спящая красавица; 7 – Золушка; 8 – Мальчик-с-пальчик; 9 – заяц; 10 – Красная шапочка</w:t>
      </w:r>
    </w:p>
    <w:p w:rsidR="009603AD" w:rsidRPr="00947F6F" w:rsidRDefault="009603AD" w:rsidP="009603AD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eastAsia="ru-RU"/>
        </w:rPr>
        <w:t>9 станция «ЮРИДИЧЕСКАЯ КОНСУЛЬТАЦИЯ»</w:t>
      </w:r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proofErr w:type="gramStart"/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(по описанию правонарушения назвать сказку.</w:t>
      </w:r>
      <w:proofErr w:type="gramEnd"/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 </w:t>
      </w:r>
      <w:hyperlink r:id="rId9" w:history="1">
        <w:proofErr w:type="gramStart"/>
        <w:r w:rsidRPr="00947F6F">
          <w:rPr>
            <w:rFonts w:ascii="Times New Roman" w:eastAsia="Times New Roman" w:hAnsi="Times New Roman" w:cs="Times New Roman"/>
            <w:b/>
            <w:bCs/>
            <w:color w:val="000000" w:themeColor="text1"/>
            <w:sz w:val="21"/>
            <w:szCs w:val="21"/>
            <w:u w:val="single"/>
            <w:lang w:eastAsia="ru-RU"/>
          </w:rPr>
          <w:t>Приложение 5</w:t>
        </w:r>
      </w:hyperlink>
      <w:r w:rsidRPr="00947F6F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ru-RU"/>
        </w:rPr>
        <w:t>)</w:t>
      </w:r>
      <w:proofErr w:type="gramEnd"/>
    </w:p>
    <w:p w:rsidR="009603AD" w:rsidRPr="00947F6F" w:rsidRDefault="009603AD" w:rsidP="009603A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1 – «Красная шапочка»; 2 – «Сказка о мертвой царевне и семи богатырях»; 3 – «Волк и семеро козлят»; 4 – «Колобок»; 5 – «</w:t>
      </w:r>
      <w:proofErr w:type="spellStart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Дюймовочка</w:t>
      </w:r>
      <w:proofErr w:type="spellEnd"/>
      <w:r w:rsidRPr="00947F6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»; 6 – «Кощей Бессмертный»; 7 – «Царевна-лягушка», «Василиса Прекрасная»; 8 – «Гуси-лебеди»; 9 – «Заячья избушка»; 10 – «Сказка о рыбаке и рыбке»; 11 – «Сказка о рыбаке и рыбке»; 12 – «Курочка Ряба».</w:t>
      </w:r>
    </w:p>
    <w:p w:rsidR="008662C4" w:rsidRPr="00947F6F" w:rsidRDefault="008662C4">
      <w:pPr>
        <w:rPr>
          <w:rFonts w:ascii="Times New Roman" w:hAnsi="Times New Roman" w:cs="Times New Roman"/>
          <w:color w:val="000000" w:themeColor="text1"/>
        </w:rPr>
      </w:pPr>
    </w:p>
    <w:sectPr w:rsidR="008662C4" w:rsidRPr="00947F6F" w:rsidSect="00975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D2AD1"/>
    <w:multiLevelType w:val="multilevel"/>
    <w:tmpl w:val="94DC5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0E6791"/>
    <w:multiLevelType w:val="multilevel"/>
    <w:tmpl w:val="0B6C9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C96B40"/>
    <w:multiLevelType w:val="multilevel"/>
    <w:tmpl w:val="80E20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7B6008"/>
    <w:multiLevelType w:val="multilevel"/>
    <w:tmpl w:val="C7242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870A04"/>
    <w:multiLevelType w:val="multilevel"/>
    <w:tmpl w:val="D9029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A1439"/>
    <w:multiLevelType w:val="multilevel"/>
    <w:tmpl w:val="2A543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11752"/>
    <w:multiLevelType w:val="multilevel"/>
    <w:tmpl w:val="B30C5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A41"/>
    <w:rsid w:val="00491328"/>
    <w:rsid w:val="00630A41"/>
    <w:rsid w:val="008662C4"/>
    <w:rsid w:val="00947F6F"/>
    <w:rsid w:val="009603AD"/>
    <w:rsid w:val="009757F8"/>
    <w:rsid w:val="00C17922"/>
    <w:rsid w:val="00F37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37666/pril4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637666/pril3.docx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37666/pril2.zi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estival.1september.ru/articles/637666/pril1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637666/pril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670</Words>
  <Characters>5186</Characters>
  <Application>Microsoft Office Word</Application>
  <DocSecurity>0</DocSecurity>
  <Lines>96</Lines>
  <Paragraphs>13</Paragraphs>
  <ScaleCrop>false</ScaleCrop>
  <Company/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Asiou</cp:lastModifiedBy>
  <cp:revision>6</cp:revision>
  <dcterms:created xsi:type="dcterms:W3CDTF">2016-12-10T16:48:00Z</dcterms:created>
  <dcterms:modified xsi:type="dcterms:W3CDTF">2019-11-05T11:40:00Z</dcterms:modified>
</cp:coreProperties>
</file>